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 333 Practice Exam #1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representative of the kinds of topics and kind of questions you may be asked on the midterm.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- Conceptual Understanding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1.) Name one reason why someone might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2.) Name one reason why someone might </w:t>
      </w:r>
      <w:r>
        <w:rPr>
          <w:b w:val="1"/>
          <w:bCs w:val="1"/>
          <w:rtl w:val="0"/>
          <w:lang w:val="en-US"/>
        </w:rPr>
        <w:t>not</w:t>
      </w:r>
      <w:r>
        <w:rPr>
          <w:b w:val="0"/>
          <w:bCs w:val="0"/>
          <w:rtl w:val="0"/>
          <w:lang w:val="en-US"/>
        </w:rPr>
        <w:t xml:space="preserve">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in Java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3.) Consider the following Java code: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C1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System.out.println("c1");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C2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System.out.println("c2");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makeCall(I1 value)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value.doThing();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t1 = new C1();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t2 = new C2();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makeCall(t1);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makeCall(t2);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What is the output of the </w:t>
      </w:r>
      <w:r>
        <w:rPr>
          <w:rFonts w:ascii="Courier New" w:hAnsi="Courier New"/>
          <w:b w:val="0"/>
          <w:bCs w:val="0"/>
          <w:rtl w:val="0"/>
          <w:lang w:val="en-US"/>
        </w:rPr>
        <w:t>main</w:t>
      </w:r>
      <w:r>
        <w:rPr>
          <w:b w:val="0"/>
          <w:bCs w:val="0"/>
          <w:rtl w:val="0"/>
          <w:lang w:val="en-US"/>
        </w:rPr>
        <w:t xml:space="preserve"> method above?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4.) Consider the following code snippet: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op1 = new AddOperation();      // line 3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op2 = new SubtractOperation(); // line 4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res1 = op1.doOp(5, 3);               // line 5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res2 = op2.doOp(5, 3);               // line 6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System.out.println(res1); // line 7; should print 8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System.out.pritnln(res2); // line 8; should print 2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Define any interfaces and/or classes necessary to make this snippet print 8, followed by 2.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5.) Consider the following Java code, which simulates a lock which can be either locked or unlocked.  The lock is an immutable data structure, so locking or unlocking returns a new lock in an appropriate state.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private final boolean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Lock(final boolean 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this.locked =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if (locked)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new Lock(false);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if (!locked)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new Lock(true);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return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Refactor this code to use virtual dispatch, instead of using if/else.  As a hint, you should have a base class/interface for Lock, and subclasses for locked and unlocked locks. (Continued on to next page)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Types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6.) The code below does not compile.  Why?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MyClass extends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bar()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MyInterface a = new MyClass();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a.bar();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7.) Java supports subtyping.  Write a Java code snippet that compiles and uses subtyping.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8.) Name one reason why someone might prefer static typing over dynamic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9.) Name one reason why someone might prefer dynamic typing over static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10.) Name one reason why someone might prefer strong typing over weak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11.) Name one reason why someone might prefer weak typing over strong typing.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Higher-Order Functions in JavaScript</w:t>
      </w:r>
    </w:p>
    <w:p>
      <w:pPr>
        <w:pStyle w:val="Body"/>
        <w:rPr>
          <w:b w:val="0"/>
          <w:bCs w:val="0"/>
        </w:rPr>
      </w:pPr>
    </w:p>
    <w:p>
      <w:pPr>
        <w:pStyle w:val="Body"/>
        <w:bidi w:val="0"/>
      </w:pPr>
      <w:r>
        <w:rPr>
          <w:rtl w:val="0"/>
          <w:lang w:val="en-US"/>
        </w:rPr>
        <w:t>12.) Write the output of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foo(fooParam)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(innerParam)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fooParam - innerParam;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foo(7);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foo(10);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console.log(f1(2));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console.log(f2(3));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console.log(f1(4));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console.log(f2(5));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13.) Write the output of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guard(thing)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try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thing();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 catch (error)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"ERROR";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f()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throw "hello";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console.log(guard(f));</w:t>
      </w:r>
    </w:p>
    <w:p>
      <w:pPr>
        <w:pStyle w:val="Body"/>
      </w:pPr>
      <w:r>
        <w:rPr>
          <w:rFonts w:ascii="Courier New" w:hAnsi="Courier New"/>
          <w:rtl w:val="0"/>
          <w:lang w:val="en-US"/>
        </w:rPr>
        <w:t>console.log(guard(function() { return 42; }));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